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00" w:rsidRDefault="0061090D">
      <w:r w:rsidRPr="0061090D">
        <w:t>05.08.26 установка нового светильника 9эт 3под УР44А</w:t>
      </w:r>
    </w:p>
    <w:p w:rsidR="0061090D" w:rsidRDefault="0061090D">
      <w:r w:rsidRPr="0061090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05.08.26 установка нового светильника 9эт 3под УР44А\IMG_20260806_1047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05.08.26 установка нового светильника 9эт 3под УР44А\IMG_20260806_10473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53F"/>
    <w:rsid w:val="0061090D"/>
    <w:rsid w:val="00AB1D00"/>
    <w:rsid w:val="00C4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1269"/>
  <w15:chartTrackingRefBased/>
  <w15:docId w15:val="{C7CB9FDC-E3BE-4C2B-AAEC-1176D51F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2026-08-06T05:48:00Z</dcterms:created>
  <dcterms:modified xsi:type="dcterms:W3CDTF">2026-08-06T05:49:00Z</dcterms:modified>
</cp:coreProperties>
</file>