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C1A99">
      <w:r w:rsidRPr="002C1A99">
        <w:t>06.03.25 монтаж плинтусов 5эт УР42А</w:t>
      </w:r>
    </w:p>
    <w:p w:rsidR="002C1A99" w:rsidRDefault="002C1A99">
      <w:r w:rsidRPr="002C1A99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2А\06.03.25 монтаж плинтусов 5эт УР42А\WhatsApp Image 2025-03-06 at 15.18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06.03.25 монтаж плинтусов 5эт УР42А\WhatsApp Image 2025-03-06 at 15.18.1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1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426"/>
    <w:rsid w:val="00116426"/>
    <w:rsid w:val="002C1A99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3353F"/>
  <w15:chartTrackingRefBased/>
  <w15:docId w15:val="{79F037AE-6207-467A-AA86-AB3F397CC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2025-03-17T07:39:00Z</dcterms:created>
  <dcterms:modified xsi:type="dcterms:W3CDTF">2025-03-17T07:39:00Z</dcterms:modified>
</cp:coreProperties>
</file>