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D6534">
      <w:r>
        <w:t xml:space="preserve">14.01.26 </w:t>
      </w:r>
      <w:bookmarkStart w:id="0" w:name="_GoBack"/>
      <w:bookmarkEnd w:id="0"/>
      <w:r w:rsidR="00C95617" w:rsidRPr="00C95617">
        <w:t>с площадки снят, слой бетона - дверь открывается 3под УР44А</w:t>
      </w:r>
    </w:p>
    <w:p w:rsidR="00C95617" w:rsidRDefault="00C95617">
      <w:r w:rsidRPr="00C9561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с площадки снят, слой бетона - дверь открывается 3под УР44А\IMG-2026011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с площадки снят, слой бетона - дверь открывается 3под УР44А\IMG-20260114-WA00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5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FB0"/>
    <w:rsid w:val="008E35A7"/>
    <w:rsid w:val="00BD3FB0"/>
    <w:rsid w:val="00C95617"/>
    <w:rsid w:val="00C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EFB0E"/>
  <w15:chartTrackingRefBased/>
  <w15:docId w15:val="{C1175CC3-42D6-431F-AEF5-64370E200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2026-01-15T07:07:00Z</dcterms:created>
  <dcterms:modified xsi:type="dcterms:W3CDTF">2026-01-15T07:08:00Z</dcterms:modified>
</cp:coreProperties>
</file>