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2F08FA">
      <w:r w:rsidRPr="002F08FA">
        <w:t xml:space="preserve">14.03.25 Монтаж </w:t>
      </w:r>
      <w:proofErr w:type="gramStart"/>
      <w:r w:rsidRPr="002F08FA">
        <w:t>ограждения  УР</w:t>
      </w:r>
      <w:proofErr w:type="gramEnd"/>
      <w:r w:rsidRPr="002F08FA">
        <w:t>49</w:t>
      </w:r>
    </w:p>
    <w:p w:rsidR="002F08FA" w:rsidRDefault="002F08FA">
      <w:r w:rsidRPr="002F08FA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9\14.03.25 Монтаж ограждения  УР49\WhatsApp Image 2025-03-14 at 14.46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14.03.25 Монтаж ограждения  УР49\WhatsApp Image 2025-03-14 at 14.46.2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F08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40F"/>
    <w:rsid w:val="002F08FA"/>
    <w:rsid w:val="008E35A7"/>
    <w:rsid w:val="00E7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766C1"/>
  <w15:chartTrackingRefBased/>
  <w15:docId w15:val="{3BE28C65-7460-4514-A760-F9A65C12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2025-03-17T07:29:00Z</dcterms:created>
  <dcterms:modified xsi:type="dcterms:W3CDTF">2025-03-17T07:29:00Z</dcterms:modified>
</cp:coreProperties>
</file>