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6E360F">
      <w:r w:rsidRPr="006E360F">
        <w:t xml:space="preserve">15.05.25 </w:t>
      </w:r>
      <w:proofErr w:type="gramStart"/>
      <w:r w:rsidRPr="006E360F">
        <w:t>установка  акустического</w:t>
      </w:r>
      <w:proofErr w:type="gramEnd"/>
      <w:r w:rsidRPr="006E360F">
        <w:t xml:space="preserve"> и с датчиком движения </w:t>
      </w:r>
      <w:proofErr w:type="spellStart"/>
      <w:r w:rsidRPr="006E360F">
        <w:t>светилников</w:t>
      </w:r>
      <w:proofErr w:type="spellEnd"/>
      <w:r w:rsidRPr="006E360F">
        <w:t xml:space="preserve"> 2эт 2под УР44А</w:t>
      </w:r>
    </w:p>
    <w:p w:rsidR="006E360F" w:rsidRDefault="006E360F">
      <w:r w:rsidRPr="006E360F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А\15.05.25 установка  акустического и с датчиком движения светилников 2эт 2под УР44А\WhatsApp Image 2025-05-15 at 09.44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15.05.25 установка  акустического и с датчиком движения светилников 2эт 2под УР44А\WhatsApp Image 2025-05-15 at 09.44.0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360F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4А\15.05.25 установка  акустического и с датчиком движения светилников 2эт 2под УР44А\WhatsApp Image 2025-05-15 at 09.44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А\15.05.25 установка  акустического и с датчиком движения светилников 2эт 2под УР44А\WhatsApp Image 2025-05-15 at 09.44.39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360F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УР44А\15.05.25 установка  акустического и с датчиком движения светилников 2эт 2под УР44А\WhatsApp Image 2025-05-15 at 09.44.0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А\15.05.25 установка  акустического и с датчиком движения светилников 2эт 2под УР44А\WhatsApp Image 2025-05-15 at 09.44.08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3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F68"/>
    <w:rsid w:val="006E360F"/>
    <w:rsid w:val="008E35A7"/>
    <w:rsid w:val="00B4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B471F"/>
  <w15:chartTrackingRefBased/>
  <w15:docId w15:val="{B2EA86A1-7AE0-40DC-B17F-A262697D1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2025-05-16T05:41:00Z</dcterms:created>
  <dcterms:modified xsi:type="dcterms:W3CDTF">2025-05-16T05:41:00Z</dcterms:modified>
</cp:coreProperties>
</file>