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7831D2">
      <w:r w:rsidRPr="007831D2">
        <w:t>16.05.25 покраска брусков Сап7</w:t>
      </w:r>
    </w:p>
    <w:p w:rsidR="007831D2" w:rsidRDefault="007831D2">
      <w:r w:rsidRPr="007831D2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7\16.05.25 покраска брусков Сап7\WhatsApp Image 2025-05-16 at 10.50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7\16.05.25 покраска брусков Сап7\WhatsApp Image 2025-05-16 at 10.50.04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831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0DF"/>
    <w:rsid w:val="000040DF"/>
    <w:rsid w:val="007831D2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917EB"/>
  <w15:chartTrackingRefBased/>
  <w15:docId w15:val="{B4FDB65A-A4E2-4CFF-97DA-7B22220D9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2025-05-16T07:24:00Z</dcterms:created>
  <dcterms:modified xsi:type="dcterms:W3CDTF">2025-05-16T07:24:00Z</dcterms:modified>
</cp:coreProperties>
</file>