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887" w:rsidRDefault="00F75D7B">
      <w:r>
        <w:t xml:space="preserve">17.04.26 зашиты стены </w:t>
      </w:r>
      <w:bookmarkStart w:id="0" w:name="_GoBack"/>
      <w:r>
        <w:t>мета</w:t>
      </w:r>
      <w:r w:rsidRPr="00F75D7B">
        <w:t>ло</w:t>
      </w:r>
      <w:r>
        <w:t>-</w:t>
      </w:r>
      <w:r w:rsidRPr="00F75D7B">
        <w:t xml:space="preserve">каркаса </w:t>
      </w:r>
      <w:bookmarkEnd w:id="0"/>
      <w:r w:rsidRPr="00F75D7B">
        <w:t xml:space="preserve">входа в </w:t>
      </w:r>
      <w:proofErr w:type="gramStart"/>
      <w:r w:rsidRPr="00F75D7B">
        <w:t>подвал,  врезан</w:t>
      </w:r>
      <w:proofErr w:type="gramEnd"/>
      <w:r w:rsidRPr="00F75D7B">
        <w:t xml:space="preserve"> замок  УР42А</w:t>
      </w:r>
    </w:p>
    <w:p w:rsidR="00F75D7B" w:rsidRDefault="00F75D7B">
      <w:r w:rsidRPr="00F75D7B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УР42А\17.04.26 зашиты стены металлокаркаса входа в подвал,  врезан замок  УР42А\IMG_20260420_152335_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17.04.26 зашиты стены металлокаркаса входа в подвал,  врезан замок  УР42А\IMG_20260420_152335_39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5D7B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УР42А\17.04.26 зашиты стены металлокаркаса входа в подвал,  врезан замок  УР42А\IMG_20260420_152312_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2А\17.04.26 зашиты стены металлокаркаса входа в подвал,  врезан замок  УР42А\IMG_20260420_152312_8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5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041"/>
    <w:rsid w:val="000B4887"/>
    <w:rsid w:val="00532041"/>
    <w:rsid w:val="00F7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FE299"/>
  <w15:chartTrackingRefBased/>
  <w15:docId w15:val="{D281B6FE-7590-4D11-AD19-02DD2A44C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2026-04-20T11:11:00Z</dcterms:created>
  <dcterms:modified xsi:type="dcterms:W3CDTF">2026-04-20T11:12:00Z</dcterms:modified>
</cp:coreProperties>
</file>