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244F0">
      <w:r w:rsidRPr="008244F0">
        <w:t>21.05.25 установка фиксатора двери 1под Сап5</w:t>
      </w:r>
    </w:p>
    <w:p w:rsidR="008244F0" w:rsidRDefault="008244F0">
      <w:r w:rsidRPr="008244F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05-21 at 11.00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5-21 at 11.00.0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4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B1D"/>
    <w:rsid w:val="008244F0"/>
    <w:rsid w:val="008E35A7"/>
    <w:rsid w:val="0098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70317"/>
  <w15:chartTrackingRefBased/>
  <w15:docId w15:val="{CCAA0D1A-F5CC-4765-8FB1-D112BBE0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2025-05-21T06:01:00Z</dcterms:created>
  <dcterms:modified xsi:type="dcterms:W3CDTF">2025-05-21T06:01:00Z</dcterms:modified>
</cp:coreProperties>
</file>