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71AA1">
      <w:r w:rsidRPr="00771AA1">
        <w:t>21.05.25 замена личинки замка в кладовую уборщицы 1под Юб26А</w:t>
      </w:r>
    </w:p>
    <w:p w:rsidR="00771AA1" w:rsidRDefault="00771AA1">
      <w:r w:rsidRPr="00771AA1">
        <w:rPr>
          <w:noProof/>
          <w:lang w:eastAsia="ru-RU"/>
        </w:rPr>
        <w:lastRenderedPageBreak/>
        <w:drawing>
          <wp:inline distT="0" distB="0" distL="0" distR="0">
            <wp:extent cx="5940425" cy="10565895"/>
            <wp:effectExtent l="0" t="0" r="3175" b="6985"/>
            <wp:docPr id="1" name="Рисунок 1" descr="C:\Users\user\Downloads\WhatsApp Image 2025-05-22 at 09.32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5-22 at 09.32.2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1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E7E"/>
    <w:rsid w:val="00686E7E"/>
    <w:rsid w:val="00771AA1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D349"/>
  <w15:chartTrackingRefBased/>
  <w15:docId w15:val="{99396E6D-97CC-4B2E-BFF8-CD2E27A2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2025-05-22T04:36:00Z</dcterms:created>
  <dcterms:modified xsi:type="dcterms:W3CDTF">2025-05-22T04:36:00Z</dcterms:modified>
</cp:coreProperties>
</file>