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EAD" w:rsidRDefault="00F0367F">
      <w:r w:rsidRPr="00F0367F">
        <w:t xml:space="preserve">22.07.26 уборка, покрытие </w:t>
      </w:r>
      <w:proofErr w:type="spellStart"/>
      <w:r w:rsidRPr="00F0367F">
        <w:t>праймером</w:t>
      </w:r>
      <w:proofErr w:type="spellEnd"/>
      <w:r w:rsidRPr="00F0367F">
        <w:t xml:space="preserve"> 44А</w:t>
      </w:r>
    </w:p>
    <w:p w:rsidR="00F0367F" w:rsidRDefault="00F0367F">
      <w:r w:rsidRPr="00F0367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А\22.07.26 уборка, покрытие праймером 44А\IMG_20260806_120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2.07.26 уборка, покрытие праймером 44А\IMG_20260806_12014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3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AA"/>
    <w:rsid w:val="00514EAD"/>
    <w:rsid w:val="00683AAA"/>
    <w:rsid w:val="00F0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0B733"/>
  <w15:chartTrackingRefBased/>
  <w15:docId w15:val="{7571D88D-B2A6-4B36-B83E-AADEADA7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2026-08-06T07:02:00Z</dcterms:created>
  <dcterms:modified xsi:type="dcterms:W3CDTF">2026-08-06T07:03:00Z</dcterms:modified>
</cp:coreProperties>
</file>