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566683">
      <w:r w:rsidRPr="00566683">
        <w:t>27.01.26 замена ламп 9эт 3под УР44А</w:t>
      </w:r>
    </w:p>
    <w:p w:rsidR="00566683" w:rsidRDefault="00566683">
      <w:r w:rsidRPr="00566683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А\27.01.26 замена ламп 9эт 3под УР44А\IMG-20260127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А\27.01.26 замена ламп 9эт 3под УР44А\IMG-20260127-WA000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666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F68"/>
    <w:rsid w:val="00566683"/>
    <w:rsid w:val="008E35A7"/>
    <w:rsid w:val="00E1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67887"/>
  <w15:chartTrackingRefBased/>
  <w15:docId w15:val="{6416DE49-40DC-49F8-9504-FF51F1BA0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2026-01-27T11:15:00Z</dcterms:created>
  <dcterms:modified xsi:type="dcterms:W3CDTF">2026-01-27T11:15:00Z</dcterms:modified>
</cp:coreProperties>
</file>