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357965">
      <w:r w:rsidRPr="00357965">
        <w:t>28.01.26 демонтаж елки Сап7</w:t>
      </w:r>
    </w:p>
    <w:p w:rsidR="00357965" w:rsidRDefault="00357965">
      <w:r w:rsidRPr="00357965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Сап7\28.01.26 демонтаж елки Сап7\IMG-20260128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Сап7\28.01.26 демонтаж елки Сап7\IMG-20260128-WA0003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579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68F"/>
    <w:rsid w:val="00357965"/>
    <w:rsid w:val="008E168F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1C27C"/>
  <w15:chartTrackingRefBased/>
  <w15:docId w15:val="{E2CF093A-82ED-48CC-BDD5-00FF4DA71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2026-01-28T11:16:00Z</dcterms:created>
  <dcterms:modified xsi:type="dcterms:W3CDTF">2026-01-28T11:16:00Z</dcterms:modified>
</cp:coreProperties>
</file>